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B7" w:rsidRPr="003C5720" w:rsidRDefault="005C4AB7" w:rsidP="005C4AB7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720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5C4AB7" w:rsidRPr="003C5720" w:rsidRDefault="005C4AB7" w:rsidP="005C4AB7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720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3C5720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proofErr w:type="gramStart"/>
      <w:r w:rsidRPr="003C5720">
        <w:rPr>
          <w:rFonts w:ascii="Times New Roman" w:hAnsi="Times New Roman" w:cs="Times New Roman"/>
          <w:b/>
          <w:i/>
          <w:sz w:val="28"/>
          <w:szCs w:val="28"/>
        </w:rPr>
        <w:t>.Л</w:t>
      </w:r>
      <w:proofErr w:type="gramEnd"/>
      <w:r w:rsidRPr="003C5720">
        <w:rPr>
          <w:rFonts w:ascii="Times New Roman" w:hAnsi="Times New Roman" w:cs="Times New Roman"/>
          <w:b/>
          <w:i/>
          <w:sz w:val="28"/>
          <w:szCs w:val="28"/>
        </w:rPr>
        <w:t>ениногорска» муниципального образования</w:t>
      </w:r>
    </w:p>
    <w:p w:rsidR="005C4AB7" w:rsidRPr="003C5720" w:rsidRDefault="005C4AB7" w:rsidP="005C4AB7">
      <w:pPr>
        <w:ind w:left="-993"/>
        <w:jc w:val="center"/>
        <w:rPr>
          <w:rFonts w:ascii="Times New Roman" w:hAnsi="Times New Roman"/>
          <w:b/>
          <w:i/>
          <w:sz w:val="28"/>
          <w:szCs w:val="28"/>
        </w:rPr>
      </w:pPr>
      <w:r w:rsidRPr="003C5720">
        <w:rPr>
          <w:rFonts w:ascii="Times New Roman" w:hAnsi="Times New Roman"/>
          <w:b/>
          <w:i/>
          <w:sz w:val="28"/>
          <w:szCs w:val="28"/>
        </w:rPr>
        <w:t xml:space="preserve">             «</w:t>
      </w:r>
      <w:proofErr w:type="spellStart"/>
      <w:r w:rsidRPr="003C5720">
        <w:rPr>
          <w:rFonts w:ascii="Times New Roman" w:hAnsi="Times New Roman"/>
          <w:b/>
          <w:i/>
          <w:sz w:val="28"/>
          <w:szCs w:val="28"/>
        </w:rPr>
        <w:t>Лениногорский</w:t>
      </w:r>
      <w:proofErr w:type="spellEnd"/>
      <w:r w:rsidRPr="003C5720">
        <w:rPr>
          <w:rFonts w:ascii="Times New Roman" w:hAnsi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5C4AB7" w:rsidRDefault="005C4AB7" w:rsidP="005C4AB7">
      <w:pPr>
        <w:ind w:left="-993"/>
        <w:jc w:val="center"/>
        <w:rPr>
          <w:sz w:val="28"/>
          <w:szCs w:val="28"/>
          <w:lang w:val="tt-RU"/>
        </w:rPr>
      </w:pPr>
    </w:p>
    <w:p w:rsidR="005C4AB7" w:rsidRDefault="005C4AB7" w:rsidP="005C4AB7">
      <w:pPr>
        <w:ind w:left="-993"/>
        <w:jc w:val="center"/>
        <w:rPr>
          <w:sz w:val="28"/>
          <w:szCs w:val="28"/>
          <w:lang w:val="tt-RU"/>
        </w:rPr>
      </w:pPr>
    </w:p>
    <w:p w:rsidR="005C4AB7" w:rsidRDefault="005C4AB7" w:rsidP="005C4AB7">
      <w:pPr>
        <w:ind w:left="-993"/>
        <w:jc w:val="center"/>
        <w:rPr>
          <w:sz w:val="28"/>
          <w:szCs w:val="28"/>
          <w:lang w:val="tt-RU"/>
        </w:rPr>
      </w:pPr>
    </w:p>
    <w:p w:rsidR="005C4AB7" w:rsidRDefault="005C4AB7" w:rsidP="005C4AB7">
      <w:pPr>
        <w:rPr>
          <w:sz w:val="28"/>
          <w:szCs w:val="28"/>
          <w:lang w:val="tt-RU"/>
        </w:rPr>
      </w:pPr>
    </w:p>
    <w:p w:rsidR="005C4AB7" w:rsidRDefault="005C4AB7" w:rsidP="005C4AB7">
      <w:pPr>
        <w:rPr>
          <w:sz w:val="28"/>
          <w:szCs w:val="28"/>
          <w:lang w:val="tt-RU"/>
        </w:rPr>
      </w:pPr>
    </w:p>
    <w:p w:rsidR="005C4AB7" w:rsidRDefault="005C4AB7" w:rsidP="005C4AB7">
      <w:pPr>
        <w:rPr>
          <w:sz w:val="28"/>
          <w:szCs w:val="28"/>
          <w:lang w:val="tt-RU"/>
        </w:rPr>
      </w:pPr>
    </w:p>
    <w:p w:rsidR="005C4AB7" w:rsidRDefault="005C4AB7" w:rsidP="005C4AB7">
      <w:pPr>
        <w:rPr>
          <w:sz w:val="28"/>
          <w:szCs w:val="28"/>
          <w:lang w:val="tt-RU"/>
        </w:rPr>
      </w:pPr>
    </w:p>
    <w:p w:rsidR="005C4AB7" w:rsidRPr="00B24CF7" w:rsidRDefault="005C4AB7" w:rsidP="005C4AB7">
      <w:pPr>
        <w:pStyle w:val="aa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«Наш верный помощник-спецтранспорт!</w:t>
      </w:r>
      <w:r w:rsidRPr="00B24CF7">
        <w:rPr>
          <w:rFonts w:ascii="Times New Roman" w:hAnsi="Times New Roman" w:cs="Times New Roman"/>
          <w:b/>
          <w:sz w:val="72"/>
          <w:szCs w:val="72"/>
        </w:rPr>
        <w:t>»</w:t>
      </w:r>
    </w:p>
    <w:p w:rsidR="005C4AB7" w:rsidRPr="00B24CF7" w:rsidRDefault="005C4AB7" w:rsidP="005C4AB7">
      <w:pPr>
        <w:pStyle w:val="aa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24CF7">
        <w:rPr>
          <w:rFonts w:ascii="Times New Roman" w:hAnsi="Times New Roman" w:cs="Times New Roman"/>
          <w:b/>
          <w:sz w:val="40"/>
          <w:szCs w:val="40"/>
        </w:rPr>
        <w:t>занятие по правилам дорожного движения в средней группе</w:t>
      </w:r>
    </w:p>
    <w:p w:rsidR="005C4AB7" w:rsidRPr="00B24CF7" w:rsidRDefault="005C4AB7" w:rsidP="005C4AB7">
      <w:pPr>
        <w:pStyle w:val="aa"/>
        <w:rPr>
          <w:rFonts w:ascii="Times New Roman" w:hAnsi="Times New Roman" w:cs="Times New Roman"/>
          <w:b/>
          <w:i/>
          <w:sz w:val="40"/>
          <w:szCs w:val="40"/>
        </w:rPr>
      </w:pPr>
    </w:p>
    <w:p w:rsidR="005C4AB7" w:rsidRDefault="005C4AB7" w:rsidP="005C4AB7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Воспитатели: Хасанова Е.М </w:t>
      </w:r>
    </w:p>
    <w:p w:rsidR="005C4AB7" w:rsidRDefault="005C4AB7" w:rsidP="005C4AB7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</w:t>
      </w:r>
      <w:r w:rsidR="00A122B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C4AB7" w:rsidRDefault="005C4AB7" w:rsidP="005C4AB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46864" w:rsidRPr="005C4AB7" w:rsidRDefault="005C4AB7" w:rsidP="005C4AB7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ениногорск, Р.Т.</w:t>
      </w:r>
      <w:r w:rsidR="002F07E3" w:rsidRPr="002F07E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8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fill o:detectmouseclick="t"/>
            <v:textbox style="mso-fit-shape-to-text:t">
              <w:txbxContent>
                <w:p w:rsidR="005C4AB7" w:rsidRPr="006B4FE2" w:rsidRDefault="005C4AB7" w:rsidP="005C4AB7">
                  <w:pPr>
                    <w:pStyle w:val="11"/>
                    <w:ind w:left="20"/>
                    <w:rPr>
                      <w:b/>
                      <w:spacing w:val="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05726A" w:rsidRPr="0005726A" w:rsidRDefault="0005726A" w:rsidP="0005726A">
      <w:pPr>
        <w:pStyle w:val="aa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05726A">
        <w:rPr>
          <w:rFonts w:ascii="Times New Roman" w:hAnsi="Times New Roman" w:cs="Times New Roman"/>
          <w:b/>
          <w:sz w:val="40"/>
          <w:szCs w:val="40"/>
          <w:lang w:eastAsia="ru-RU"/>
        </w:rPr>
        <w:lastRenderedPageBreak/>
        <w:t>«</w:t>
      </w:r>
      <w:r w:rsidR="005C4AB7" w:rsidRPr="0005726A">
        <w:rPr>
          <w:rFonts w:ascii="Times New Roman" w:hAnsi="Times New Roman" w:cs="Times New Roman"/>
          <w:b/>
          <w:sz w:val="40"/>
          <w:szCs w:val="40"/>
          <w:lang w:eastAsia="ru-RU"/>
        </w:rPr>
        <w:t>Наш верный помощник-спецтранспорт!</w:t>
      </w:r>
      <w:r w:rsidRPr="0005726A">
        <w:rPr>
          <w:rFonts w:ascii="Times New Roman" w:hAnsi="Times New Roman" w:cs="Times New Roman"/>
          <w:b/>
          <w:sz w:val="40"/>
          <w:szCs w:val="40"/>
          <w:lang w:eastAsia="ru-RU"/>
        </w:rPr>
        <w:t>»</w:t>
      </w:r>
    </w:p>
    <w:p w:rsidR="005C4AB7" w:rsidRDefault="0005726A" w:rsidP="0005726A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26A">
        <w:rPr>
          <w:rFonts w:ascii="Times New Roman" w:hAnsi="Times New Roman" w:cs="Times New Roman"/>
          <w:b/>
          <w:sz w:val="28"/>
          <w:szCs w:val="28"/>
        </w:rPr>
        <w:t>занятие по правилам дорожного движения в средней группе</w:t>
      </w:r>
    </w:p>
    <w:p w:rsidR="0005726A" w:rsidRPr="0005726A" w:rsidRDefault="0005726A" w:rsidP="0005726A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C4AB7" w:rsidRPr="005C4AB7" w:rsidRDefault="005C4AB7" w:rsidP="005C4AB7">
      <w:pPr>
        <w:pStyle w:val="aa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AB7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</w:t>
      </w:r>
      <w:r w:rsidRPr="005C4AB7">
        <w:rPr>
          <w:rFonts w:ascii="Times New Roman" w:hAnsi="Times New Roman" w:cs="Times New Roman"/>
          <w:sz w:val="28"/>
          <w:szCs w:val="28"/>
        </w:rPr>
        <w:t>ознакомить детей с машинами специального назначения: «Скорая помощь», «Пожарная», «Милиция», «Хлеб», «Продукты»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46864" w:rsidRPr="005C4AB7" w:rsidRDefault="002F07E3" w:rsidP="005C4AB7">
      <w:pPr>
        <w:pStyle w:val="aa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="00246864" w:rsidRPr="005C4AB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Познакомить детей</w:t>
        </w:r>
      </w:hyperlink>
      <w:r w:rsidR="00246864"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видами специализированных машин (пожарная машина, скорая помощь, полиция).</w:t>
      </w:r>
    </w:p>
    <w:p w:rsidR="00246864" w:rsidRPr="005C4AB7" w:rsidRDefault="00246864" w:rsidP="005C4AB7">
      <w:pPr>
        <w:pStyle w:val="aa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 </w:t>
      </w:r>
      <w:hyperlink r:id="rId6" w:tgtFrame="_blank" w:history="1">
        <w:r w:rsidRPr="005C4AB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 детей</w:t>
        </w:r>
      </w:hyperlink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представление о том, что спецтранспорт помогает людям в чрезвычайных ситуациях.</w:t>
      </w:r>
    </w:p>
    <w:p w:rsidR="00246864" w:rsidRPr="005C4AB7" w:rsidRDefault="002F07E3" w:rsidP="005C4AB7">
      <w:pPr>
        <w:pStyle w:val="aa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246864" w:rsidRPr="005C4AB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Закрепить</w:t>
        </w:r>
      </w:hyperlink>
      <w:r w:rsidR="00246864"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знания детей о видах транспорта (грузовой и пассажирский), его назначении.</w:t>
      </w:r>
    </w:p>
    <w:p w:rsidR="00246864" w:rsidRPr="005C4AB7" w:rsidRDefault="00246864" w:rsidP="005C4AB7">
      <w:pPr>
        <w:pStyle w:val="aa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узнавать и называть транспортные средства (грузовая машина, автобус, троллейбус, легковая машина), активизировать речь детей за счет этих слов.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внимательно слушать взрослого и друг друга, отвечать на вопросы.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сигналах светофора, правилах передвижения по дороге.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подвижных играх учить действовать в соответствии с правилами, действовать по сигналу воспитателя, ориентироваться в пространстве.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и материалы: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мультимедиа (ноутбук, проектор, экран; ПО </w:t>
      </w:r>
      <w:proofErr w:type="spellStart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магнитная доска, иллюстративный материал с изображением машин специального назначения, игрушки-машины: пожарная, полиция, скорая, сюжетные картинки с изображением различных ситуаций работы специализированных машин, специализированные машины, изготовленные из бумаги;</w:t>
      </w:r>
      <w:proofErr w:type="gramEnd"/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подвижной игры (кружки красного и зеленого цвета, игрушечные автомобильные рули)</w:t>
      </w:r>
      <w:r w:rsidR="00273C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3C78" w:rsidRDefault="00273C78" w:rsidP="005C4AB7">
      <w:pPr>
        <w:pStyle w:val="aa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="00273C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Ребята! М</w:t>
      </w:r>
      <w:r w:rsidR="00273C78">
        <w:rPr>
          <w:rFonts w:ascii="Times New Roman" w:eastAsia="Times New Roman" w:hAnsi="Times New Roman" w:cs="Times New Roman"/>
          <w:sz w:val="28"/>
          <w:szCs w:val="28"/>
          <w:lang w:eastAsia="ru-RU"/>
        </w:rPr>
        <w:t>ы с вами живем в городе – Лениногорск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большой город. В большом городе много машин. Машины бывают разные. Но все машины, так или иначе, помогают людям. Давайте посмотрим на наш экран и вспомним, какие машины мы с вами знаем.</w:t>
      </w:r>
    </w:p>
    <w:p w:rsidR="00246864" w:rsidRPr="00273C78" w:rsidRDefault="00246864" w:rsidP="00273C78">
      <w:pPr>
        <w:pStyle w:val="aa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C7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Слайд №1. “Грузовой транспорт”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Посмотрите. Как называются эти машины? Что они делают, как помогают людям? </w:t>
      </w: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Правильно. Это грузовые машины. Они перевозят разные грузы.</w:t>
      </w:r>
    </w:p>
    <w:p w:rsidR="00246864" w:rsidRPr="00273C78" w:rsidRDefault="00246864" w:rsidP="00273C78">
      <w:pPr>
        <w:pStyle w:val="aa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C7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Слайд №2. “Пассажирский транспорт”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это какой транспорт? Кого он перевозит? </w:t>
      </w: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Верно. Это пассажирский транспорт. Он перевозит людей. А теперь назовите машины, которые вы видите на экране.</w:t>
      </w:r>
    </w:p>
    <w:p w:rsidR="00246864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Автобус, троллейбус, легковая машина.</w:t>
      </w:r>
    </w:p>
    <w:p w:rsidR="00273C78" w:rsidRPr="005C4AB7" w:rsidRDefault="00273C78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Физкультминутка “Дети едут на машине”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едут на машине,                </w:t>
      </w: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Ходьба в парах, держась за плечи впередистоящего</w:t>
      </w:r>
      <w:proofErr w:type="gramStart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мотрят на дорогу.                     </w:t>
      </w: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Повороты туловища</w:t>
      </w:r>
      <w:proofErr w:type="gramStart"/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 – постовой стоит,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Справа – светофор горит.          </w:t>
      </w: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Влево - вправо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сегодня мы с вами познакомимся со </w:t>
      </w:r>
      <w:r w:rsidRPr="00273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специальным транспортом.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него людям просто не обойтись. Эти машины вызывают по специальному телефону, если случилась беда. Давайте познакомимся с ними поближе.</w:t>
      </w:r>
    </w:p>
    <w:p w:rsidR="00246864" w:rsidRPr="00273C78" w:rsidRDefault="00246864" w:rsidP="00273C78">
      <w:pPr>
        <w:pStyle w:val="aa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C7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Слайд №3. “Пожар”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вдруг в доме или квартире случился пожар.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Спешит машина красная,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выключая фар, 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службу, на опасную,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Спешит тушить пожар.</w:t>
      </w:r>
      <w:proofErr w:type="gramEnd"/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экране появляется пожарная машина, которая подъезжает к горящему дому.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Эта машина называется – пожарная. Ее вызывают по телефону: </w:t>
      </w: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01.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помогает людям тушить пожары.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 думаете, почему пожарная машина красного цвета? (Ответы детей) Правильно. Красный цвет – яркий, его далеко видно. Поэтому, увидев красную пожарную машину, водители и пешеходы уступают ей дорогу. Давайте среди нашего транспорта найдем пожарные машины.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находят машины и вместе с воспитателем повторяют, для чего они нужны и по какому телефону их вызывают.</w:t>
      </w:r>
    </w:p>
    <w:p w:rsidR="00246864" w:rsidRPr="00273C78" w:rsidRDefault="00246864" w:rsidP="00273C78">
      <w:pPr>
        <w:pStyle w:val="aa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C7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Слайд №4. “Драка”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вот если случилась драка или кого-то ограбили, обидели. Тогда приезжает - полицейская машина. Для ее вызова набираем на телефоне цифры: </w:t>
      </w: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02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экране появляется полицейская машина, которая подъезжает к дерущимся человечкам.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Полицейская машина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мигает синим глазом,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ее сирены звук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Слышен далеко вокруг.</w:t>
      </w:r>
    </w:p>
    <w:p w:rsidR="00246864" w:rsidRPr="00273C78" w:rsidRDefault="00246864" w:rsidP="00273C78">
      <w:pPr>
        <w:pStyle w:val="aa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C7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Слайд №5. “Мама заболела”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если кто-нибудь в семье заболел, вызываем машину скорой помощи. Набираем на телефоне номер: </w:t>
      </w: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03.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Скорая помощь</w:t>
      </w:r>
      <w:proofErr w:type="gramStart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пешит по дороге.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Воют сирены -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Сигналы тревоги.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Успели, приехали,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этот дом.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Встречайте машину</w:t>
      </w:r>
      <w:proofErr w:type="gramStart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красным крестом.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экране появляется машина скорой помощи, которая подъезжает к больному человеку.</w:t>
      </w:r>
    </w:p>
    <w:p w:rsidR="00273C78" w:rsidRDefault="00246864" w:rsidP="00273C78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Ребята. Посмотрите. У машины скорой помощи есть сирена – маячок. Такие сирены есть у всех машин специального назначения. Их включают только тогда,</w:t>
      </w:r>
      <w:r w:rsidR="00273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машины спешат на срочный 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вызов.</w:t>
      </w:r>
      <w:r w:rsidR="00273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демонстрирует детям звук сирены у игрушечной модели машины скорой помощи.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46864" w:rsidRPr="005C4AB7" w:rsidRDefault="00246864" w:rsidP="00273C78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Сирена воет очень громко и другие машины на дороге слышат этот вой сирены и освобождают дорогу, дают проехать машинам специального назначения. А теперь, найдите среди наших машин полицейскую машину и машину скорой помощи.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находят машины и вместе с воспитателем повторяют, для чего они нужны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по каким номерам телефона их вызывают.</w:t>
      </w:r>
    </w:p>
    <w:p w:rsidR="00246864" w:rsidRPr="005C4AB7" w:rsidRDefault="00246864" w:rsidP="00273C78">
      <w:pPr>
        <w:pStyle w:val="aa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“Красный – зеленый”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– закрепить знания детей о назначении красного и зеленого цветов светофора.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Ребята. А теперь давайте поиграем. Вы будете – шоферами, будете ездить на машинах по улицам города. Вот вам рули. </w:t>
      </w: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берут игрушечные рули). 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прежде чем мыс вами выедем на дорогу, давайте вспомним сигналы светофора, что они обозначают, как регулируют движение машин. </w:t>
      </w: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свет зажегся красный: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двигаться опасно.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 зеленый говорит: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Проезжайте – путь открыт.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в руках кружочки красного и зеленого цветов. Если я показываю вам зеленый кружок - путь открыт, вы едете по дороге. А если красный – стоп машины, все останавливаются. </w:t>
      </w: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(Игра проигрывается 2-3 раза)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 давайте вспомним, с какими машинами мы сегодня познакомились? Для чего они нужны?</w:t>
      </w:r>
    </w:p>
    <w:p w:rsidR="00246864" w:rsidRPr="00273C78" w:rsidRDefault="00246864" w:rsidP="00273C78">
      <w:pPr>
        <w:pStyle w:val="aa"/>
        <w:ind w:firstLine="70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273C7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Слайд №6. “Транспорт особого назначения”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 очереди появляются пожарная машина, полицейская машина и машина скорой помощи).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называют машины и говорят, в каких случаях эти машины вызываются.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сейчас ребята мы с вами сядем за столы. Посмотрите перед вами картинки с изображением различных ситуаций, когда нам нужны специализированные машины. Посмотрите на свой рисунок и подумайте, какую машину нужно вызвать. Найдите нужную машину и положите ее на листе рядом с рисунком так, чтобы получилось, что машина спешит на помощь людям.</w:t>
      </w: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выполняют задание.</w:t>
      </w:r>
    </w:p>
    <w:p w:rsidR="00273C78" w:rsidRDefault="00273C78" w:rsidP="005C4AB7">
      <w:pPr>
        <w:pStyle w:val="aa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6864" w:rsidRPr="005C4AB7" w:rsidRDefault="00246864" w:rsidP="005C4AB7">
      <w:pPr>
        <w:pStyle w:val="aa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A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</w:t>
      </w:r>
      <w:r w:rsidRPr="005C4AB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Ребята. Давайте еще раз назовем, какие машины поспешили к нам на помощь? Как называются эти машины? По каким признакам мы их узнаем? Какой номер телефона для вызова пожарной машины? Полицейской машины? Машины скорой помощи? </w:t>
      </w:r>
      <w:r w:rsidRPr="005C4AB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</w:t>
      </w:r>
      <w:r w:rsidR="00273C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246864" w:rsidRPr="005C4AB7" w:rsidRDefault="00246864">
      <w:pPr>
        <w:rPr>
          <w:rFonts w:ascii="Times New Roman" w:hAnsi="Times New Roman" w:cs="Times New Roman"/>
          <w:sz w:val="28"/>
          <w:szCs w:val="28"/>
        </w:rPr>
      </w:pPr>
    </w:p>
    <w:sectPr w:rsidR="00246864" w:rsidRPr="005C4AB7" w:rsidSect="005C4AB7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E0D68"/>
    <w:multiLevelType w:val="hybridMultilevel"/>
    <w:tmpl w:val="C262C690"/>
    <w:lvl w:ilvl="0" w:tplc="F03A7AF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4A72DB"/>
    <w:multiLevelType w:val="multilevel"/>
    <w:tmpl w:val="01E2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C1DDC"/>
    <w:multiLevelType w:val="multilevel"/>
    <w:tmpl w:val="6E2E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864"/>
    <w:rsid w:val="0005726A"/>
    <w:rsid w:val="00246864"/>
    <w:rsid w:val="00273C78"/>
    <w:rsid w:val="002F07E3"/>
    <w:rsid w:val="005C4AB7"/>
    <w:rsid w:val="00600C97"/>
    <w:rsid w:val="007E1EA5"/>
    <w:rsid w:val="00A122B5"/>
    <w:rsid w:val="00B11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EA5"/>
  </w:style>
  <w:style w:type="paragraph" w:styleId="1">
    <w:name w:val="heading 1"/>
    <w:basedOn w:val="a"/>
    <w:link w:val="10"/>
    <w:uiPriority w:val="9"/>
    <w:qFormat/>
    <w:rsid w:val="002468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8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46864"/>
    <w:rPr>
      <w:color w:val="0000FF"/>
      <w:u w:val="single"/>
    </w:rPr>
  </w:style>
  <w:style w:type="character" w:styleId="a4">
    <w:name w:val="Strong"/>
    <w:basedOn w:val="a0"/>
    <w:uiPriority w:val="22"/>
    <w:qFormat/>
    <w:rsid w:val="00246864"/>
    <w:rPr>
      <w:b/>
      <w:bCs/>
    </w:rPr>
  </w:style>
  <w:style w:type="character" w:customStyle="1" w:styleId="arg">
    <w:name w:val="arg"/>
    <w:basedOn w:val="a0"/>
    <w:rsid w:val="00246864"/>
  </w:style>
  <w:style w:type="paragraph" w:styleId="a5">
    <w:name w:val="Balloon Text"/>
    <w:basedOn w:val="a"/>
    <w:link w:val="a6"/>
    <w:uiPriority w:val="99"/>
    <w:semiHidden/>
    <w:unhideWhenUsed/>
    <w:rsid w:val="0024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86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46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6864"/>
  </w:style>
  <w:style w:type="character" w:styleId="a8">
    <w:name w:val="Emphasis"/>
    <w:basedOn w:val="a0"/>
    <w:uiPriority w:val="20"/>
    <w:qFormat/>
    <w:rsid w:val="00246864"/>
    <w:rPr>
      <w:i/>
      <w:iCs/>
    </w:rPr>
  </w:style>
  <w:style w:type="character" w:customStyle="1" w:styleId="a9">
    <w:name w:val="Основной текст_"/>
    <w:basedOn w:val="a0"/>
    <w:link w:val="11"/>
    <w:rsid w:val="005C4AB7"/>
    <w:rPr>
      <w:rFonts w:ascii="Arial" w:eastAsia="Arial" w:hAnsi="Arial" w:cs="Arial"/>
      <w:spacing w:val="-7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9"/>
    <w:rsid w:val="005C4AB7"/>
    <w:pPr>
      <w:widowControl w:val="0"/>
      <w:shd w:val="clear" w:color="auto" w:fill="FFFFFF"/>
      <w:spacing w:after="0" w:line="590" w:lineRule="exact"/>
    </w:pPr>
    <w:rPr>
      <w:rFonts w:ascii="Arial" w:eastAsia="Arial" w:hAnsi="Arial" w:cs="Arial"/>
      <w:spacing w:val="-7"/>
      <w:sz w:val="25"/>
      <w:szCs w:val="25"/>
    </w:rPr>
  </w:style>
  <w:style w:type="paragraph" w:styleId="aa">
    <w:name w:val="No Spacing"/>
    <w:uiPriority w:val="1"/>
    <w:qFormat/>
    <w:rsid w:val="005C4A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7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3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0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50ds.ru/logoped/1980-igra-pomogi-natashe-razlozhit-veshchi-po-mestam--zakrepit-ponimanie-i-upotreblenie-glagol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logoped/3652-konspekt-zanyatiya-po-logopedii-na-temu-bukva-k--zvuki-k--k--vidy-rabot-po-profilaktike-disgrafii-u-detey-doshkolnogo-vozrasta.html" TargetMode="External"/><Relationship Id="rId5" Type="http://schemas.openxmlformats.org/officeDocument/2006/relationships/hyperlink" Target="http://50ds.ru/psiholog/3055-kak-poznakomit-detey-doshkolnogo-vozrasta-s-konventsiey-o-pravakh-rebenk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2014-11-10T17:44:00Z</dcterms:created>
  <dcterms:modified xsi:type="dcterms:W3CDTF">2014-11-17T06:05:00Z</dcterms:modified>
</cp:coreProperties>
</file>